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921CB" w14:textId="77777777" w:rsidR="00FD25C3" w:rsidRDefault="00DD7F4C">
      <w:pPr>
        <w:rPr>
          <w:rFonts w:ascii="Arial" w:hAnsi="Arial" w:cs="Arial"/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 wp14:anchorId="213D5A57" wp14:editId="6939A278">
            <wp:simplePos x="0" y="0"/>
            <wp:positionH relativeFrom="column">
              <wp:posOffset>-238125</wp:posOffset>
            </wp:positionH>
            <wp:positionV relativeFrom="paragraph">
              <wp:posOffset>-342900</wp:posOffset>
            </wp:positionV>
            <wp:extent cx="9372600" cy="657860"/>
            <wp:effectExtent l="0" t="0" r="0" b="2540"/>
            <wp:wrapThrough wrapText="bothSides">
              <wp:wrapPolygon edited="0">
                <wp:start x="0" y="0"/>
                <wp:lineTo x="0" y="20849"/>
                <wp:lineTo x="21541" y="20849"/>
                <wp:lineTo x="21541" y="0"/>
                <wp:lineTo x="0" y="0"/>
              </wp:wrapPolygon>
            </wp:wrapThrough>
            <wp:docPr id="27" name="Picture 27" descr="2008header_letter_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08header_letter_si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3F">
        <w:rPr>
          <w:rFonts w:ascii="Arial" w:hAnsi="Arial" w:cs="Arial"/>
          <w:b/>
          <w:bCs/>
          <w:lang w:val="en-CA"/>
        </w:rPr>
        <w:fldChar w:fldCharType="begin"/>
      </w:r>
      <w:r w:rsidR="0098329E">
        <w:rPr>
          <w:rFonts w:ascii="Arial" w:hAnsi="Arial" w:cs="Arial"/>
          <w:b/>
          <w:bCs/>
          <w:lang w:val="en-CA"/>
        </w:rPr>
        <w:instrText xml:space="preserve"> SEQ CHAPTER \h \r 1</w:instrText>
      </w:r>
      <w:r w:rsidR="0025433F">
        <w:rPr>
          <w:rFonts w:ascii="Arial" w:hAnsi="Arial" w:cs="Arial"/>
          <w:b/>
          <w:bCs/>
          <w:lang w:val="en-CA"/>
        </w:rPr>
        <w:fldChar w:fldCharType="end"/>
      </w:r>
      <w:r w:rsidR="0098329E">
        <w:rPr>
          <w:rFonts w:ascii="Arial" w:hAnsi="Arial" w:cs="Arial"/>
          <w:b/>
          <w:bCs/>
        </w:rPr>
        <w:t>Target Audience</w:t>
      </w:r>
    </w:p>
    <w:p w14:paraId="70B23937" w14:textId="77777777" w:rsidR="00FD25C3" w:rsidRDefault="0098329E">
      <w:pPr>
        <w:ind w:right="180"/>
        <w:rPr>
          <w:sz w:val="20"/>
        </w:rPr>
      </w:pPr>
      <w:r>
        <w:rPr>
          <w:color w:val="000000"/>
          <w:sz w:val="20"/>
        </w:rPr>
        <w:t>Healing Touch is a nursing based</w:t>
      </w:r>
      <w:r>
        <w:rPr>
          <w:sz w:val="20"/>
        </w:rPr>
        <w:t xml:space="preserve"> continuing education program for registered nurses, physicians, body therapists, counselors, psycho-therapists, other health professionals, and individuals desiring an in-depth understanding and practice of healing work using energy based concepts.</w:t>
      </w:r>
    </w:p>
    <w:p w14:paraId="0049F655" w14:textId="77777777" w:rsidR="00FD25C3" w:rsidRDefault="00772B40">
      <w:pPr>
        <w:rPr>
          <w:rFonts w:ascii="Arial" w:hAnsi="Arial" w:cs="Arial"/>
          <w:sz w:val="22"/>
        </w:rPr>
      </w:pPr>
    </w:p>
    <w:p w14:paraId="307BDE64" w14:textId="77777777" w:rsidR="00FD25C3" w:rsidRDefault="0098329E">
      <w:pPr>
        <w:rPr>
          <w:b/>
          <w:bCs/>
          <w:sz w:val="22"/>
        </w:rPr>
      </w:pPr>
      <w:r>
        <w:rPr>
          <w:b/>
          <w:bCs/>
          <w:sz w:val="22"/>
        </w:rPr>
        <w:t>Healing Touch Program</w:t>
      </w:r>
      <w:r>
        <w:rPr>
          <w:b/>
          <w:bCs/>
          <w:sz w:val="22"/>
        </w:rPr>
        <w:sym w:font="Symbol" w:char="F0D4"/>
      </w:r>
      <w:proofErr w:type="gramStart"/>
      <w:r>
        <w:rPr>
          <w:b/>
          <w:bCs/>
          <w:sz w:val="22"/>
        </w:rPr>
        <w:t xml:space="preserve">  Description</w:t>
      </w:r>
      <w:proofErr w:type="gramEnd"/>
    </w:p>
    <w:p w14:paraId="1B0F6F0F" w14:textId="77777777" w:rsidR="00FD25C3" w:rsidRDefault="0098329E">
      <w:pPr>
        <w:jc w:val="both"/>
        <w:rPr>
          <w:sz w:val="20"/>
        </w:rPr>
      </w:pPr>
      <w:r>
        <w:rPr>
          <w:sz w:val="20"/>
        </w:rPr>
        <w:t>A course of study toward a certificate of com</w:t>
      </w:r>
      <w:r w:rsidR="007149C8">
        <w:rPr>
          <w:sz w:val="20"/>
        </w:rPr>
        <w:t xml:space="preserve">pletion in Healing Touch  (HT) </w:t>
      </w:r>
      <w:r>
        <w:rPr>
          <w:sz w:val="20"/>
        </w:rPr>
        <w:t>which in-corporates a variety of basic to advanced healing modalities.  The program is sequenced in 6 levels allowing participants to move from beginner to advanced practitioner, expert and instructor. Certification as a Healing Touch Practitioner and Instructor is available on application following completion of course work and additional requirements.</w:t>
      </w:r>
    </w:p>
    <w:p w14:paraId="3A245450" w14:textId="77777777" w:rsidR="00FD25C3" w:rsidRDefault="00772B40"/>
    <w:p w14:paraId="1EC34DF1" w14:textId="77777777" w:rsidR="00FD25C3" w:rsidRDefault="0098329E">
      <w:pPr>
        <w:rPr>
          <w:b/>
          <w:bCs/>
        </w:rPr>
      </w:pPr>
      <w:r>
        <w:rPr>
          <w:b/>
          <w:bCs/>
        </w:rPr>
        <w:t>Level I Description</w:t>
      </w:r>
    </w:p>
    <w:p w14:paraId="4591D7F7" w14:textId="77777777" w:rsidR="00FD25C3" w:rsidRDefault="00DD7F4C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CD4206" wp14:editId="6D6ABE5D">
            <wp:simplePos x="0" y="0"/>
            <wp:positionH relativeFrom="column">
              <wp:posOffset>2957195</wp:posOffset>
            </wp:positionH>
            <wp:positionV relativeFrom="paragraph">
              <wp:posOffset>962660</wp:posOffset>
            </wp:positionV>
            <wp:extent cx="6415405" cy="2131695"/>
            <wp:effectExtent l="0" t="0" r="10795" b="1905"/>
            <wp:wrapTopAndBottom/>
            <wp:docPr id="32" name="Picture 32" descr="brochureplate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ochureplate2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9E">
        <w:rPr>
          <w:sz w:val="20"/>
        </w:rPr>
        <w:t>Level 1 begins with 16-18 continuing education contact hours of instruction, allowing persons with varying backgrounds to enter, acknowledge their previous learning and to further develop concepts and skills in energy-based therapy.  A strong commitment to personal growth is required.</w:t>
      </w:r>
    </w:p>
    <w:p w14:paraId="0716E82A" w14:textId="77777777" w:rsidR="00FD25C3" w:rsidRDefault="00772B40">
      <w:pPr>
        <w:rPr>
          <w:rFonts w:ascii="Arial" w:hAnsi="Arial" w:cs="Arial"/>
          <w:sz w:val="22"/>
        </w:rPr>
      </w:pPr>
    </w:p>
    <w:p w14:paraId="14D54709" w14:textId="77777777" w:rsidR="00FD25C3" w:rsidRDefault="0098329E">
      <w:pPr>
        <w:rPr>
          <w:b/>
          <w:bCs/>
          <w:sz w:val="20"/>
        </w:rPr>
      </w:pPr>
      <w:r>
        <w:rPr>
          <w:b/>
          <w:bCs/>
          <w:sz w:val="20"/>
        </w:rPr>
        <w:t xml:space="preserve">The participant will </w:t>
      </w:r>
      <w:r>
        <w:rPr>
          <w:b/>
          <w:bCs/>
          <w:color w:val="000000"/>
          <w:sz w:val="20"/>
        </w:rPr>
        <w:t>learn how to</w:t>
      </w:r>
      <w:r>
        <w:rPr>
          <w:b/>
          <w:bCs/>
          <w:sz w:val="20"/>
        </w:rPr>
        <w:t>:</w:t>
      </w:r>
    </w:p>
    <w:p w14:paraId="5512EB73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Describe the human energy system relationship to physical, emotional, mental and spiritual health.</w:t>
      </w:r>
    </w:p>
    <w:p w14:paraId="51DF8A0C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Discuss energy principles basic to HT.</w:t>
      </w:r>
    </w:p>
    <w:p w14:paraId="07BFBE16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Assess the energy field and energy centers.</w:t>
      </w:r>
    </w:p>
    <w:p w14:paraId="61EC0FA8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Identify a basic Healing Touch sequence.</w:t>
      </w:r>
    </w:p>
    <w:p w14:paraId="38218CAE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Demonstrate specific intervention techniques used in Healing Touch.</w:t>
      </w:r>
    </w:p>
    <w:p w14:paraId="7A1EB138" w14:textId="77777777" w:rsidR="00FD25C3" w:rsidRDefault="0098329E">
      <w:pPr>
        <w:numPr>
          <w:ilvl w:val="0"/>
          <w:numId w:val="1"/>
        </w:numPr>
        <w:tabs>
          <w:tab w:val="clear" w:pos="720"/>
          <w:tab w:val="num" w:pos="180"/>
        </w:tabs>
        <w:spacing w:after="60"/>
        <w:ind w:left="180" w:hanging="180"/>
        <w:rPr>
          <w:rFonts w:ascii="Arial" w:hAnsi="Arial" w:cs="Arial"/>
          <w:sz w:val="22"/>
        </w:rPr>
      </w:pPr>
      <w:r>
        <w:rPr>
          <w:rFonts w:ascii="Arial" w:hAnsi="Arial" w:cs="Arial"/>
          <w:sz w:val="20"/>
        </w:rPr>
        <w:t>Discuss applications of Healing Touch in personal and professional practice</w:t>
      </w:r>
    </w:p>
    <w:p w14:paraId="0681B286" w14:textId="77777777" w:rsidR="00FD25C3" w:rsidRDefault="0098329E">
      <w:pPr>
        <w:rPr>
          <w:rFonts w:ascii="Arial" w:hAnsi="Arial" w:cs="Arial"/>
          <w:b/>
          <w:bCs/>
          <w:sz w:val="8"/>
          <w:lang w:val="en-CA"/>
        </w:rPr>
      </w:pPr>
      <w:r>
        <w:rPr>
          <w:rFonts w:ascii="Arial" w:hAnsi="Arial" w:cs="Arial"/>
          <w:b/>
          <w:bCs/>
          <w:sz w:val="8"/>
          <w:lang w:val="en-CA"/>
        </w:rPr>
        <w:t xml:space="preserve"> </w:t>
      </w:r>
    </w:p>
    <w:p w14:paraId="38AA77DA" w14:textId="77777777" w:rsidR="00FD25C3" w:rsidRDefault="00772B40">
      <w:pPr>
        <w:rPr>
          <w:rFonts w:ascii="Arial" w:hAnsi="Arial" w:cs="Arial"/>
          <w:b/>
          <w:bCs/>
          <w:lang w:val="en-CA"/>
        </w:rPr>
      </w:pPr>
    </w:p>
    <w:p w14:paraId="7EC4B05F" w14:textId="77777777" w:rsidR="00B03FF4" w:rsidRDefault="00B03FF4">
      <w:pPr>
        <w:rPr>
          <w:rFonts w:ascii="Arial" w:hAnsi="Arial" w:cs="Arial"/>
          <w:b/>
          <w:bCs/>
          <w:lang w:val="en-CA"/>
        </w:rPr>
      </w:pPr>
    </w:p>
    <w:p w14:paraId="5AAF25F8" w14:textId="77777777" w:rsidR="00FD25C3" w:rsidRDefault="002543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CA"/>
        </w:rPr>
        <w:fldChar w:fldCharType="begin"/>
      </w:r>
      <w:r w:rsidR="0098329E">
        <w:rPr>
          <w:rFonts w:ascii="Arial" w:hAnsi="Arial" w:cs="Arial"/>
          <w:b/>
          <w:bCs/>
          <w:lang w:val="en-CA"/>
        </w:rPr>
        <w:instrText xml:space="preserve"> SEQ CHAPTER \h \r 1</w:instrText>
      </w:r>
      <w:r>
        <w:rPr>
          <w:rFonts w:ascii="Arial" w:hAnsi="Arial" w:cs="Arial"/>
          <w:b/>
          <w:bCs/>
          <w:lang w:val="en-CA"/>
        </w:rPr>
        <w:fldChar w:fldCharType="end"/>
      </w:r>
      <w:r w:rsidR="0098329E">
        <w:rPr>
          <w:rFonts w:ascii="Arial" w:hAnsi="Arial" w:cs="Arial"/>
          <w:b/>
          <w:bCs/>
        </w:rPr>
        <w:t>Level I Course Content</w:t>
      </w:r>
    </w:p>
    <w:p w14:paraId="0C5085DF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Energy system concepts related to health</w:t>
      </w:r>
    </w:p>
    <w:p w14:paraId="082C6946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Basics of the energy system, energy field and energy centers</w:t>
      </w:r>
    </w:p>
    <w:p w14:paraId="2ACF4AD1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Location and function of the chakras</w:t>
      </w:r>
    </w:p>
    <w:p w14:paraId="6D760A17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Assessment of the energy field and energy centers</w:t>
      </w:r>
    </w:p>
    <w:p w14:paraId="646E1036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Meditation for centering and maintaining energetic flow</w:t>
      </w:r>
    </w:p>
    <w:p w14:paraId="6D70CB32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Principles and practice of Healing Touch</w:t>
      </w:r>
    </w:p>
    <w:p w14:paraId="1B30265E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Selected intervention techniques: Basic Healing Touch Sequence, Magnetic Passes, Magnetic Clearing, Chakra Connection  (1 on 1, 2 on 1, self), Headache Techniques (tension, migraine, sinus), Ultra Sound, Laser, Chakra Spread, Scudder (Optional), Mind Clearing (Optional)</w:t>
      </w:r>
    </w:p>
    <w:p w14:paraId="213C9887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Principles of self-healing</w:t>
      </w:r>
    </w:p>
    <w:p w14:paraId="2CB4253F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Personal development as a healer</w:t>
      </w:r>
    </w:p>
    <w:p w14:paraId="1605B031" w14:textId="77777777" w:rsidR="00FD25C3" w:rsidRDefault="0098329E">
      <w:pPr>
        <w:numPr>
          <w:ilvl w:val="0"/>
          <w:numId w:val="2"/>
        </w:numPr>
        <w:tabs>
          <w:tab w:val="clear" w:pos="720"/>
          <w:tab w:val="num" w:pos="180"/>
        </w:tabs>
        <w:spacing w:after="80"/>
        <w:ind w:left="180" w:hanging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Legal and professional aspects of touch therapies</w:t>
      </w:r>
    </w:p>
    <w:p w14:paraId="7344F428" w14:textId="77777777" w:rsidR="00FD25C3" w:rsidRDefault="0098329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</w:t>
      </w:r>
    </w:p>
    <w:p w14:paraId="375790C0" w14:textId="77777777" w:rsidR="00FD25C3" w:rsidRDefault="0098329E">
      <w:pPr>
        <w:rPr>
          <w:rFonts w:ascii="Arial" w:hAnsi="Arial" w:cs="Arial"/>
          <w:sz w:val="20"/>
        </w:rPr>
      </w:pPr>
      <w:r w:rsidRPr="00F70A89">
        <w:rPr>
          <w:rFonts w:ascii="Arial" w:hAnsi="Arial" w:cs="Arial"/>
          <w:color w:val="0070C0"/>
          <w:sz w:val="20"/>
        </w:rPr>
        <w:t>(16</w:t>
      </w:r>
      <w:r>
        <w:rPr>
          <w:rFonts w:ascii="Arial" w:hAnsi="Arial" w:cs="Arial"/>
          <w:color w:val="0070C0"/>
          <w:sz w:val="20"/>
        </w:rPr>
        <w:t xml:space="preserve">) </w:t>
      </w:r>
      <w:r>
        <w:rPr>
          <w:rFonts w:ascii="Arial" w:hAnsi="Arial" w:cs="Arial"/>
          <w:sz w:val="20"/>
        </w:rPr>
        <w:t>Continuing Education Contact Hours</w:t>
      </w:r>
    </w:p>
    <w:p w14:paraId="3558F715" w14:textId="77777777" w:rsidR="00FD25C3" w:rsidRDefault="00772B40">
      <w:pPr>
        <w:rPr>
          <w:rFonts w:ascii="Arial" w:hAnsi="Arial" w:cs="Arial"/>
          <w:sz w:val="20"/>
        </w:rPr>
      </w:pPr>
    </w:p>
    <w:p w14:paraId="310BB899" w14:textId="77777777" w:rsidR="00FD25C3" w:rsidRDefault="00772B40">
      <w:pPr>
        <w:rPr>
          <w:rFonts w:ascii="Arial" w:hAnsi="Arial" w:cs="Arial"/>
          <w:sz w:val="20"/>
        </w:rPr>
      </w:pPr>
    </w:p>
    <w:p w14:paraId="29B58280" w14:textId="77777777" w:rsidR="00FD25C3" w:rsidRDefault="00772B40">
      <w:pPr>
        <w:rPr>
          <w:rFonts w:ascii="Arial" w:hAnsi="Arial" w:cs="Arial"/>
          <w:sz w:val="20"/>
        </w:rPr>
      </w:pPr>
    </w:p>
    <w:p w14:paraId="335C35D4" w14:textId="77777777" w:rsidR="00FD25C3" w:rsidRDefault="0098329E">
      <w:pPr>
        <w:rPr>
          <w:rFonts w:ascii="Arial" w:hAnsi="Arial" w:cs="Arial"/>
          <w:b/>
          <w:bCs/>
          <w:sz w:val="12"/>
          <w:lang w:val="en-CA"/>
        </w:rPr>
      </w:pPr>
      <w:r>
        <w:rPr>
          <w:rFonts w:ascii="Arial" w:hAnsi="Arial" w:cs="Arial"/>
          <w:b/>
          <w:bCs/>
          <w:sz w:val="12"/>
          <w:lang w:val="en-CA"/>
        </w:rPr>
        <w:t xml:space="preserve"> </w:t>
      </w:r>
    </w:p>
    <w:p w14:paraId="7389CADF" w14:textId="77777777" w:rsidR="00FD25C3" w:rsidRDefault="0025433F" w:rsidP="004310A4">
      <w:r>
        <w:rPr>
          <w:rFonts w:ascii="Arial" w:hAnsi="Arial" w:cs="Arial"/>
          <w:b/>
          <w:bCs/>
          <w:lang w:val="en-CA"/>
        </w:rPr>
        <w:fldChar w:fldCharType="begin"/>
      </w:r>
      <w:r w:rsidR="0098329E">
        <w:rPr>
          <w:rFonts w:ascii="Arial" w:hAnsi="Arial" w:cs="Arial"/>
          <w:b/>
          <w:bCs/>
          <w:lang w:val="en-CA"/>
        </w:rPr>
        <w:instrText xml:space="preserve"> SEQ CHAPTER \h \r 1</w:instrText>
      </w:r>
      <w:r>
        <w:rPr>
          <w:rFonts w:ascii="Arial" w:hAnsi="Arial" w:cs="Arial"/>
          <w:b/>
          <w:bCs/>
          <w:lang w:val="en-CA"/>
        </w:rPr>
        <w:fldChar w:fldCharType="end"/>
      </w:r>
      <w:r w:rsidR="0098329E">
        <w:rPr>
          <w:rFonts w:ascii="Arial" w:hAnsi="Arial" w:cs="Arial"/>
          <w:b/>
          <w:bCs/>
        </w:rPr>
        <w:t>Workshop Information</w:t>
      </w:r>
    </w:p>
    <w:p w14:paraId="0838CA72" w14:textId="631AD3D9" w:rsidR="00FD25C3" w:rsidRDefault="0098329E">
      <w:pPr>
        <w:rPr>
          <w:sz w:val="20"/>
        </w:rPr>
      </w:pPr>
      <w:r>
        <w:rPr>
          <w:sz w:val="20"/>
        </w:rPr>
        <w:t xml:space="preserve">Schedule: Sat, </w:t>
      </w:r>
      <w:r w:rsidR="00ED02F9">
        <w:rPr>
          <w:sz w:val="20"/>
        </w:rPr>
        <w:t>Sun</w:t>
      </w:r>
      <w:r>
        <w:rPr>
          <w:sz w:val="20"/>
        </w:rPr>
        <w:t>, 8:30-6:00</w:t>
      </w:r>
    </w:p>
    <w:p w14:paraId="05BB2D97" w14:textId="41CB44E4" w:rsidR="00FD25C3" w:rsidRDefault="0098329E">
      <w:pPr>
        <w:rPr>
          <w:rFonts w:ascii="Arial" w:hAnsi="Arial" w:cs="Arial"/>
          <w:sz w:val="20"/>
        </w:rPr>
      </w:pPr>
      <w:r w:rsidRPr="00B03FF4">
        <w:rPr>
          <w:rFonts w:ascii="Arial" w:hAnsi="Arial" w:cs="Arial"/>
          <w:b/>
          <w:sz w:val="20"/>
        </w:rPr>
        <w:t>Location:</w:t>
      </w:r>
      <w:r w:rsidR="000C17C9">
        <w:rPr>
          <w:rFonts w:ascii="Arial" w:hAnsi="Arial" w:cs="Arial"/>
          <w:sz w:val="20"/>
        </w:rPr>
        <w:t xml:space="preserve"> Holy Redeemer Home Care, 1</w:t>
      </w:r>
      <w:r w:rsidR="00772B40">
        <w:rPr>
          <w:rFonts w:ascii="Arial" w:hAnsi="Arial" w:cs="Arial"/>
          <w:sz w:val="20"/>
        </w:rPr>
        <w:t>2</w:t>
      </w:r>
      <w:r w:rsidR="00EB7008">
        <w:rPr>
          <w:rFonts w:ascii="Arial" w:hAnsi="Arial" w:cs="Arial"/>
          <w:sz w:val="20"/>
        </w:rPr>
        <w:t xml:space="preserve">265 Townsend Rd. </w:t>
      </w:r>
      <w:proofErr w:type="spellStart"/>
      <w:r w:rsidR="00EB7008">
        <w:rPr>
          <w:rFonts w:ascii="Arial" w:hAnsi="Arial" w:cs="Arial"/>
          <w:sz w:val="20"/>
        </w:rPr>
        <w:t>Phila</w:t>
      </w:r>
      <w:proofErr w:type="spellEnd"/>
      <w:r w:rsidR="00EB7008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Pa. 19154, </w:t>
      </w:r>
    </w:p>
    <w:p w14:paraId="78D0B9D7" w14:textId="77777777" w:rsidR="00FD25C3" w:rsidRDefault="00772B40">
      <w:pPr>
        <w:rPr>
          <w:rFonts w:ascii="Arial" w:hAnsi="Arial" w:cs="Arial"/>
          <w:sz w:val="20"/>
        </w:rPr>
      </w:pPr>
    </w:p>
    <w:p w14:paraId="7A7671F3" w14:textId="77777777" w:rsidR="000C17C9" w:rsidRDefault="0077209D" w:rsidP="000C17C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Coordinator: </w:t>
      </w:r>
      <w:r w:rsidR="000C17C9">
        <w:rPr>
          <w:rFonts w:ascii="Arial" w:hAnsi="Arial" w:cs="Arial"/>
          <w:sz w:val="20"/>
        </w:rPr>
        <w:t>Jean M. White 215 757 2424, 267 374 0187, PAhealingtouch@gmail.com</w:t>
      </w:r>
    </w:p>
    <w:p w14:paraId="2CFE796E" w14:textId="359C35AA" w:rsidR="000C17C9" w:rsidRDefault="0098329E" w:rsidP="000C17C9">
      <w:pPr>
        <w:rPr>
          <w:rFonts w:ascii="Arial" w:hAnsi="Arial" w:cs="Arial"/>
          <w:sz w:val="20"/>
        </w:rPr>
      </w:pPr>
      <w:r w:rsidRPr="00914DE3">
        <w:rPr>
          <w:rFonts w:ascii="Arial" w:hAnsi="Arial" w:cs="Arial"/>
          <w:b/>
          <w:sz w:val="20"/>
        </w:rPr>
        <w:t>Instructor:</w:t>
      </w:r>
      <w:r>
        <w:rPr>
          <w:rFonts w:ascii="Arial" w:hAnsi="Arial" w:cs="Arial"/>
          <w:sz w:val="20"/>
        </w:rPr>
        <w:t xml:space="preserve"> </w:t>
      </w:r>
      <w:r w:rsidR="000C17C9">
        <w:rPr>
          <w:rFonts w:ascii="Arial" w:hAnsi="Arial" w:cs="Arial"/>
          <w:sz w:val="20"/>
        </w:rPr>
        <w:t xml:space="preserve">Jean M. White RN-BC, HN-BC, </w:t>
      </w:r>
      <w:r>
        <w:rPr>
          <w:rFonts w:ascii="Arial" w:hAnsi="Arial" w:cs="Arial"/>
          <w:sz w:val="20"/>
        </w:rPr>
        <w:t xml:space="preserve">HTCI Jean has </w:t>
      </w:r>
      <w:r w:rsidR="000C17C9">
        <w:rPr>
          <w:rFonts w:ascii="Arial" w:hAnsi="Arial" w:cs="Arial"/>
          <w:sz w:val="20"/>
        </w:rPr>
        <w:t>been a Certified Healing Touch P</w:t>
      </w:r>
      <w:r>
        <w:rPr>
          <w:rFonts w:ascii="Arial" w:hAnsi="Arial" w:cs="Arial"/>
          <w:sz w:val="20"/>
        </w:rPr>
        <w:t>ractitioner sinc</w:t>
      </w:r>
      <w:r w:rsidR="000C17C9">
        <w:rPr>
          <w:rFonts w:ascii="Arial" w:hAnsi="Arial" w:cs="Arial"/>
          <w:sz w:val="20"/>
        </w:rPr>
        <w:t xml:space="preserve">e 1998 and a Certified </w:t>
      </w:r>
      <w:proofErr w:type="spellStart"/>
      <w:r w:rsidR="000C17C9">
        <w:rPr>
          <w:rFonts w:ascii="Arial" w:hAnsi="Arial" w:cs="Arial"/>
          <w:sz w:val="20"/>
        </w:rPr>
        <w:t>Holistic</w:t>
      </w:r>
      <w:r>
        <w:rPr>
          <w:rFonts w:ascii="Arial" w:hAnsi="Arial" w:cs="Arial"/>
          <w:sz w:val="20"/>
        </w:rPr>
        <w:t>Nurse</w:t>
      </w:r>
      <w:proofErr w:type="spellEnd"/>
      <w:r>
        <w:rPr>
          <w:rFonts w:ascii="Arial" w:hAnsi="Arial" w:cs="Arial"/>
          <w:sz w:val="20"/>
        </w:rPr>
        <w:t xml:space="preserve"> since 1995.</w:t>
      </w:r>
      <w:r w:rsidR="000C17C9">
        <w:rPr>
          <w:rFonts w:ascii="Arial" w:hAnsi="Arial" w:cs="Arial"/>
          <w:sz w:val="20"/>
        </w:rPr>
        <w:t>HTP</w:t>
      </w:r>
      <w:r>
        <w:rPr>
          <w:rFonts w:ascii="Arial" w:hAnsi="Arial" w:cs="Arial"/>
          <w:sz w:val="20"/>
        </w:rPr>
        <w:t xml:space="preserve"> </w:t>
      </w:r>
      <w:r w:rsidR="000C17C9">
        <w:rPr>
          <w:rFonts w:ascii="Arial" w:hAnsi="Arial" w:cs="Arial"/>
          <w:sz w:val="20"/>
        </w:rPr>
        <w:t xml:space="preserve">Certified Instructor since 2008. </w:t>
      </w:r>
      <w:r>
        <w:rPr>
          <w:rFonts w:ascii="Arial" w:hAnsi="Arial" w:cs="Arial"/>
          <w:sz w:val="20"/>
        </w:rPr>
        <w:t xml:space="preserve">She studied with Janet </w:t>
      </w:r>
      <w:proofErr w:type="spellStart"/>
      <w:r>
        <w:rPr>
          <w:rFonts w:ascii="Arial" w:hAnsi="Arial" w:cs="Arial"/>
          <w:sz w:val="20"/>
        </w:rPr>
        <w:t>Mentgen</w:t>
      </w:r>
      <w:proofErr w:type="spellEnd"/>
      <w:r>
        <w:rPr>
          <w:rFonts w:ascii="Arial" w:hAnsi="Arial" w:cs="Arial"/>
          <w:sz w:val="20"/>
        </w:rPr>
        <w:t xml:space="preserve">, the creator of the program, through many classes that she coordinated in the Quakertown area 1995-2001. She has a </w:t>
      </w:r>
      <w:r w:rsidR="00EB7008">
        <w:rPr>
          <w:rFonts w:ascii="Arial" w:hAnsi="Arial" w:cs="Arial"/>
          <w:sz w:val="20"/>
        </w:rPr>
        <w:t xml:space="preserve">successful </w:t>
      </w:r>
      <w:r>
        <w:rPr>
          <w:rFonts w:ascii="Arial" w:hAnsi="Arial" w:cs="Arial"/>
          <w:sz w:val="20"/>
        </w:rPr>
        <w:t xml:space="preserve">private practice in Healing Touch and Holistic Nursing. She </w:t>
      </w:r>
      <w:proofErr w:type="gramStart"/>
      <w:r>
        <w:rPr>
          <w:rFonts w:ascii="Arial" w:hAnsi="Arial" w:cs="Arial"/>
          <w:sz w:val="20"/>
        </w:rPr>
        <w:t xml:space="preserve">works </w:t>
      </w:r>
      <w:r w:rsidR="00EB7008">
        <w:rPr>
          <w:rFonts w:ascii="Arial" w:hAnsi="Arial" w:cs="Arial"/>
          <w:sz w:val="20"/>
        </w:rPr>
        <w:t xml:space="preserve"> </w:t>
      </w:r>
      <w:proofErr w:type="spellStart"/>
      <w:r w:rsidR="00EB7008">
        <w:rPr>
          <w:rFonts w:ascii="Arial" w:hAnsi="Arial" w:cs="Arial"/>
          <w:sz w:val="20"/>
        </w:rPr>
        <w:t>psrttime</w:t>
      </w:r>
      <w:proofErr w:type="spellEnd"/>
      <w:proofErr w:type="gramEnd"/>
      <w:r w:rsidR="00EB700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as a </w:t>
      </w:r>
      <w:r w:rsidR="00ED02F9">
        <w:rPr>
          <w:rFonts w:ascii="Arial" w:hAnsi="Arial" w:cs="Arial"/>
          <w:sz w:val="20"/>
        </w:rPr>
        <w:t xml:space="preserve"> Complementary Therapy Nurse</w:t>
      </w:r>
      <w:r>
        <w:rPr>
          <w:rFonts w:ascii="Arial" w:hAnsi="Arial" w:cs="Arial"/>
          <w:sz w:val="20"/>
        </w:rPr>
        <w:t xml:space="preserve"> at Holy Redeemer Hospice resides as facility mentor there integrating healing touch into end of life care.</w:t>
      </w:r>
      <w:r w:rsidR="000C17C9">
        <w:rPr>
          <w:rFonts w:ascii="Arial" w:hAnsi="Arial" w:cs="Arial"/>
          <w:sz w:val="20"/>
        </w:rPr>
        <w:t xml:space="preserve"> </w:t>
      </w:r>
    </w:p>
    <w:p w14:paraId="39853812" w14:textId="435DCC5C" w:rsidR="004310A4" w:rsidRDefault="000C17C9" w:rsidP="000C17C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Jean helps people through life transitions, beginnings and endings. Supporting the jour</w:t>
      </w:r>
      <w:r w:rsidR="00EB7008">
        <w:rPr>
          <w:rFonts w:ascii="Arial" w:hAnsi="Arial" w:cs="Arial"/>
          <w:sz w:val="20"/>
        </w:rPr>
        <w:t xml:space="preserve">ney through balance and harmony, helping people grow and have </w:t>
      </w:r>
      <w:proofErr w:type="spellStart"/>
      <w:r w:rsidR="00EB7008">
        <w:rPr>
          <w:rFonts w:ascii="Arial" w:hAnsi="Arial" w:cs="Arial"/>
          <w:sz w:val="20"/>
        </w:rPr>
        <w:t>fu</w:t>
      </w:r>
      <w:proofErr w:type="spellEnd"/>
    </w:p>
    <w:p w14:paraId="46C4CC7A" w14:textId="77777777" w:rsidR="004310A4" w:rsidRDefault="00772B40" w:rsidP="004310A4">
      <w:pPr>
        <w:rPr>
          <w:rFonts w:ascii="Arial" w:hAnsi="Arial" w:cs="Arial"/>
          <w:sz w:val="20"/>
        </w:rPr>
      </w:pPr>
    </w:p>
    <w:p w14:paraId="06E5382B" w14:textId="77777777" w:rsidR="00FD25C3" w:rsidRDefault="0077209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Learn more about Jean and Healing Touch at:</w:t>
      </w:r>
    </w:p>
    <w:p w14:paraId="22A886EA" w14:textId="77777777" w:rsidR="0077209D" w:rsidRDefault="00772B40">
      <w:pPr>
        <w:rPr>
          <w:rFonts w:ascii="Arial" w:hAnsi="Arial" w:cs="Arial"/>
          <w:b/>
          <w:sz w:val="20"/>
        </w:rPr>
      </w:pPr>
      <w:hyperlink r:id="rId8" w:history="1">
        <w:r w:rsidR="000C17C9" w:rsidRPr="0056786F">
          <w:rPr>
            <w:rStyle w:val="Hyperlink"/>
            <w:rFonts w:ascii="Arial" w:hAnsi="Arial" w:cs="Arial"/>
            <w:b/>
            <w:sz w:val="20"/>
          </w:rPr>
          <w:t>www.jeanwhitepahealingtouch</w:t>
        </w:r>
      </w:hyperlink>
      <w:r w:rsidR="000C17C9">
        <w:rPr>
          <w:rFonts w:ascii="Arial" w:hAnsi="Arial" w:cs="Arial"/>
          <w:b/>
          <w:sz w:val="20"/>
        </w:rPr>
        <w:t xml:space="preserve"> </w:t>
      </w:r>
    </w:p>
    <w:p w14:paraId="364C88D0" w14:textId="77777777" w:rsidR="00DD7F4C" w:rsidRDefault="00772B40">
      <w:pPr>
        <w:rPr>
          <w:rFonts w:ascii="Arial" w:hAnsi="Arial" w:cs="Arial"/>
          <w:b/>
          <w:sz w:val="20"/>
        </w:rPr>
      </w:pPr>
      <w:hyperlink r:id="rId9" w:history="1">
        <w:r w:rsidR="00DD7F4C" w:rsidRPr="009B5040">
          <w:rPr>
            <w:rStyle w:val="Hyperlink"/>
            <w:rFonts w:ascii="Arial" w:hAnsi="Arial" w:cs="Arial"/>
            <w:b/>
            <w:sz w:val="20"/>
          </w:rPr>
          <w:t>www.healingtouchpennsylvania.com</w:t>
        </w:r>
      </w:hyperlink>
    </w:p>
    <w:p w14:paraId="31296A2E" w14:textId="77777777" w:rsidR="00DD7F4C" w:rsidRPr="0077209D" w:rsidRDefault="00DD7F4C">
      <w:pPr>
        <w:rPr>
          <w:b/>
        </w:rPr>
      </w:pPr>
    </w:p>
    <w:p w14:paraId="1CDB3FA7" w14:textId="77777777" w:rsidR="00FD25C3" w:rsidRDefault="00772B40">
      <w:pPr>
        <w:rPr>
          <w:rFonts w:ascii="Arial" w:hAnsi="Arial" w:cs="Arial"/>
          <w:sz w:val="22"/>
        </w:rPr>
      </w:pPr>
    </w:p>
    <w:p w14:paraId="1B885DE5" w14:textId="77777777" w:rsidR="00FD25C3" w:rsidRDefault="0098329E" w:rsidP="00ED02F9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sz w:val="22"/>
        </w:rPr>
        <w:br w:type="page"/>
      </w:r>
      <w:r>
        <w:rPr>
          <w:rFonts w:ascii="Arial" w:hAnsi="Arial" w:cs="Arial"/>
          <w:b/>
          <w:bCs/>
          <w:sz w:val="28"/>
        </w:rPr>
        <w:lastRenderedPageBreak/>
        <w:t>Registration Form</w:t>
      </w:r>
    </w:p>
    <w:p w14:paraId="5986E3EB" w14:textId="77777777" w:rsidR="00FD25C3" w:rsidRDefault="0098329E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Healing Touch Level 1</w:t>
      </w:r>
    </w:p>
    <w:p w14:paraId="26E2A463" w14:textId="77777777" w:rsidR="00622EAB" w:rsidRDefault="00772B40">
      <w:pPr>
        <w:jc w:val="center"/>
        <w:rPr>
          <w:rFonts w:ascii="Arial" w:hAnsi="Arial" w:cs="Arial"/>
          <w:b/>
          <w:bCs/>
          <w:sz w:val="28"/>
        </w:rPr>
      </w:pPr>
    </w:p>
    <w:p w14:paraId="5FC920A9" w14:textId="77777777" w:rsidR="00303EF4" w:rsidRDefault="0098329E">
      <w:pPr>
        <w:jc w:val="center"/>
        <w:rPr>
          <w:lang w:val="en-CA"/>
        </w:rPr>
      </w:pPr>
      <w:r>
        <w:rPr>
          <w:lang w:val="en-CA"/>
        </w:rPr>
        <w:t>12265 Townsend Rd,</w:t>
      </w:r>
    </w:p>
    <w:p w14:paraId="41F6E429" w14:textId="77777777" w:rsidR="00AF7B68" w:rsidRDefault="0098329E">
      <w:pPr>
        <w:jc w:val="center"/>
        <w:rPr>
          <w:lang w:val="en-CA"/>
        </w:rPr>
      </w:pPr>
      <w:r>
        <w:rPr>
          <w:lang w:val="en-CA"/>
        </w:rPr>
        <w:t>Philadelphia, Pa. 19154</w:t>
      </w:r>
    </w:p>
    <w:p w14:paraId="379BE0E5" w14:textId="77777777" w:rsidR="00FD25C3" w:rsidRPr="00F70A89" w:rsidRDefault="00772B40" w:rsidP="00622EAB">
      <w:pPr>
        <w:rPr>
          <w:rFonts w:ascii="BakerSignet" w:hAnsi="BakerSignet"/>
          <w:color w:val="0070C0"/>
        </w:rPr>
      </w:pPr>
    </w:p>
    <w:p w14:paraId="720F8F86" w14:textId="77777777" w:rsidR="00FD25C3" w:rsidRDefault="00772B40">
      <w:pPr>
        <w:rPr>
          <w:rFonts w:ascii="BakerSignet" w:hAnsi="BakerSignet"/>
        </w:rPr>
      </w:pPr>
    </w:p>
    <w:p w14:paraId="5A01FBD1" w14:textId="77777777" w:rsidR="00FD25C3" w:rsidRDefault="00772B40">
      <w:pPr>
        <w:rPr>
          <w:rFonts w:ascii="BakerSignet" w:hAnsi="BakerSignet"/>
        </w:rPr>
      </w:pPr>
    </w:p>
    <w:p w14:paraId="19266FBF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Name: ____________________________________</w:t>
      </w:r>
    </w:p>
    <w:p w14:paraId="7299BEA9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Address: __________________________________</w:t>
      </w:r>
    </w:p>
    <w:p w14:paraId="0F345627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City: ______________________________________</w:t>
      </w:r>
    </w:p>
    <w:p w14:paraId="65D9DA47" w14:textId="77777777" w:rsidR="00FD25C3" w:rsidRDefault="0098329E">
      <w:pPr>
        <w:tabs>
          <w:tab w:val="left" w:pos="720"/>
          <w:tab w:val="left" w:pos="1440"/>
          <w:tab w:val="left" w:pos="2160"/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State: _________________</w:t>
      </w:r>
      <w:proofErr w:type="gramStart"/>
      <w:r>
        <w:rPr>
          <w:rFonts w:ascii="Arial" w:hAnsi="Arial" w:cs="Arial"/>
          <w:sz w:val="18"/>
        </w:rPr>
        <w:t>_  Zip</w:t>
      </w:r>
      <w:proofErr w:type="gramEnd"/>
      <w:r>
        <w:rPr>
          <w:rFonts w:ascii="Arial" w:hAnsi="Arial" w:cs="Arial"/>
          <w:sz w:val="18"/>
        </w:rPr>
        <w:t>: ______________</w:t>
      </w:r>
    </w:p>
    <w:p w14:paraId="7197B3E6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Home Phone: ______________________________</w:t>
      </w:r>
    </w:p>
    <w:p w14:paraId="63DD8426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Work Phone: ______________________________</w:t>
      </w:r>
    </w:p>
    <w:p w14:paraId="4423A0E9" w14:textId="77777777" w:rsidR="00FD25C3" w:rsidRDefault="0098329E">
      <w:pPr>
        <w:tabs>
          <w:tab w:val="right" w:pos="9360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</w:rPr>
        <w:t>E-Mail: __________________________________</w:t>
      </w:r>
    </w:p>
    <w:p w14:paraId="25E0F532" w14:textId="77777777" w:rsidR="00FD25C3" w:rsidRDefault="00772B40">
      <w:pPr>
        <w:rPr>
          <w:rFonts w:ascii="Arial" w:hAnsi="Arial" w:cs="Arial"/>
          <w:sz w:val="22"/>
          <w:szCs w:val="22"/>
        </w:rPr>
      </w:pPr>
    </w:p>
    <w:p w14:paraId="422B3DE1" w14:textId="77777777" w:rsidR="00FD25C3" w:rsidRDefault="0098329E">
      <w:pPr>
        <w:tabs>
          <w:tab w:val="left" w:pos="720"/>
          <w:tab w:val="left" w:pos="1440"/>
          <w:tab w:val="left" w:pos="2160"/>
          <w:tab w:val="left" w:pos="2880"/>
        </w:tabs>
        <w:ind w:left="2880" w:hanging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Please check one of the following: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FF1BBDB" w14:textId="72364F32" w:rsidR="00FD25C3" w:rsidRDefault="009832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Regular Tuition - $365 including manual. </w:t>
      </w:r>
      <w:r>
        <w:rPr>
          <w:rFonts w:ascii="Arial" w:hAnsi="Arial" w:cs="Arial"/>
          <w:sz w:val="22"/>
          <w:szCs w:val="22"/>
        </w:rPr>
        <w:t xml:space="preserve"> HTPA or AHNA Member Tuition - $340     w/manual </w:t>
      </w:r>
    </w:p>
    <w:p w14:paraId="47C06F3D" w14:textId="2889369D" w:rsidR="00FD25C3" w:rsidRDefault="009832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Student - $255, w/manual</w:t>
      </w:r>
    </w:p>
    <w:p w14:paraId="3C785738" w14:textId="3300EBD8" w:rsidR="00FD25C3" w:rsidRDefault="009832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Repeat - $225 + manual if needed.</w:t>
      </w:r>
    </w:p>
    <w:p w14:paraId="6FB6D3EF" w14:textId="77777777" w:rsidR="00FD25C3" w:rsidRDefault="005C0C26" w:rsidP="00ED02F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Register before </w:t>
      </w:r>
      <w:r w:rsidR="00DD7F4C">
        <w:rPr>
          <w:rFonts w:ascii="Arial" w:hAnsi="Arial" w:cs="Arial"/>
          <w:sz w:val="22"/>
          <w:szCs w:val="22"/>
        </w:rPr>
        <w:t>January 1,2015</w:t>
      </w:r>
      <w:r w:rsidR="0098329E">
        <w:rPr>
          <w:rFonts w:ascii="Arial" w:hAnsi="Arial" w:cs="Arial"/>
          <w:sz w:val="22"/>
          <w:szCs w:val="22"/>
        </w:rPr>
        <w:t>.</w:t>
      </w:r>
      <w:proofErr w:type="gramEnd"/>
      <w:r w:rsidR="0098329E">
        <w:rPr>
          <w:rFonts w:ascii="Arial" w:hAnsi="Arial" w:cs="Arial"/>
          <w:sz w:val="22"/>
          <w:szCs w:val="22"/>
        </w:rPr>
        <w:t xml:space="preserve"> </w:t>
      </w:r>
      <w:r w:rsidR="00ED02F9">
        <w:rPr>
          <w:rFonts w:ascii="Arial" w:hAnsi="Arial" w:cs="Arial"/>
          <w:sz w:val="22"/>
          <w:szCs w:val="22"/>
        </w:rPr>
        <w:t>Save $10</w:t>
      </w:r>
    </w:p>
    <w:p w14:paraId="53ED7ACC" w14:textId="77777777" w:rsidR="00FD25C3" w:rsidRDefault="0098329E">
      <w:pPr>
        <w:rPr>
          <w:rFonts w:ascii="Arial" w:hAnsi="Arial" w:cs="Arial"/>
          <w:sz w:val="20"/>
          <w:szCs w:val="36"/>
        </w:rPr>
      </w:pPr>
      <w:r>
        <w:rPr>
          <w:rFonts w:ascii="Arial" w:hAnsi="Arial" w:cs="Arial"/>
          <w:sz w:val="20"/>
          <w:szCs w:val="22"/>
        </w:rPr>
        <w:t>$</w:t>
      </w:r>
      <w:r>
        <w:rPr>
          <w:rFonts w:ascii="Arial" w:hAnsi="Arial" w:cs="Arial"/>
          <w:sz w:val="20"/>
          <w:szCs w:val="22"/>
          <w:u w:val="single"/>
        </w:rPr>
        <w:t xml:space="preserve"> </w:t>
      </w:r>
      <w:r>
        <w:rPr>
          <w:rFonts w:ascii="Arial" w:hAnsi="Arial" w:cs="Arial"/>
          <w:sz w:val="20"/>
          <w:szCs w:val="22"/>
          <w:u w:val="single"/>
        </w:rPr>
        <w:tab/>
      </w:r>
      <w:r>
        <w:rPr>
          <w:rFonts w:ascii="Arial" w:hAnsi="Arial" w:cs="Arial"/>
          <w:sz w:val="20"/>
          <w:szCs w:val="22"/>
        </w:rPr>
        <w:t>Amount Enclosed (min. deposit</w:t>
      </w:r>
      <w:r>
        <w:rPr>
          <w:rFonts w:ascii="Arial" w:hAnsi="Arial" w:cs="Arial"/>
          <w:sz w:val="20"/>
          <w:szCs w:val="36"/>
        </w:rPr>
        <w:t xml:space="preserve"> $100)</w:t>
      </w:r>
    </w:p>
    <w:p w14:paraId="588CD16E" w14:textId="77777777" w:rsidR="00FD25C3" w:rsidRDefault="00772B40">
      <w:pPr>
        <w:rPr>
          <w:rFonts w:ascii="Arial" w:hAnsi="Arial" w:cs="Arial"/>
          <w:b/>
          <w:bCs/>
          <w:sz w:val="22"/>
          <w:szCs w:val="22"/>
        </w:rPr>
      </w:pPr>
    </w:p>
    <w:p w14:paraId="2D4B4353" w14:textId="77777777" w:rsidR="00FD25C3" w:rsidRDefault="0098329E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Register Early!</w:t>
      </w:r>
    </w:p>
    <w:p w14:paraId="3B62A33D" w14:textId="77777777" w:rsidR="00FD25C3" w:rsidRDefault="0098329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Enrollment Limited!</w:t>
      </w:r>
    </w:p>
    <w:p w14:paraId="521D3E11" w14:textId="77777777" w:rsidR="00FD25C3" w:rsidRDefault="00772B40">
      <w:pPr>
        <w:rPr>
          <w:rFonts w:ascii="Arial" w:hAnsi="Arial" w:cs="Arial"/>
          <w:sz w:val="22"/>
          <w:szCs w:val="22"/>
        </w:rPr>
      </w:pPr>
    </w:p>
    <w:p w14:paraId="46E2E306" w14:textId="77777777" w:rsidR="00FD25C3" w:rsidRDefault="000C17C9">
      <w:pPr>
        <w:rPr>
          <w:rFonts w:ascii="Arial" w:hAnsi="Arial" w:cs="Arial"/>
          <w:sz w:val="20"/>
          <w:szCs w:val="36"/>
        </w:rPr>
      </w:pPr>
      <w:r>
        <w:rPr>
          <w:rFonts w:ascii="Arial" w:hAnsi="Arial" w:cs="Arial"/>
          <w:sz w:val="20"/>
          <w:szCs w:val="22"/>
        </w:rPr>
        <w:t>Can you bring a massage table? 0 Yes 0</w:t>
      </w:r>
      <w:r w:rsidR="0098329E">
        <w:rPr>
          <w:rFonts w:ascii="Arial" w:hAnsi="Arial" w:cs="Arial"/>
          <w:sz w:val="20"/>
          <w:szCs w:val="22"/>
        </w:rPr>
        <w:t xml:space="preserve"> No</w:t>
      </w:r>
    </w:p>
    <w:p w14:paraId="092C36A6" w14:textId="77777777" w:rsidR="00FD25C3" w:rsidRDefault="0098329E">
      <w:pPr>
        <w:rPr>
          <w:rFonts w:ascii="Arial" w:hAnsi="Arial" w:cs="Arial"/>
          <w:sz w:val="22"/>
          <w:szCs w:val="36"/>
        </w:rPr>
      </w:pPr>
      <w:r>
        <w:rPr>
          <w:rFonts w:ascii="Arial" w:hAnsi="Arial" w:cs="Arial"/>
          <w:sz w:val="22"/>
          <w:szCs w:val="36"/>
        </w:rPr>
        <w:t xml:space="preserve">Make checks payable to: </w:t>
      </w:r>
      <w:r>
        <w:rPr>
          <w:rFonts w:ascii="Arial" w:hAnsi="Arial" w:cs="Arial"/>
          <w:color w:val="0070C0"/>
          <w:sz w:val="22"/>
          <w:szCs w:val="36"/>
        </w:rPr>
        <w:t>Jean M. White</w:t>
      </w:r>
    </w:p>
    <w:p w14:paraId="00392D24" w14:textId="77777777" w:rsidR="00622EAB" w:rsidRDefault="0098329E" w:rsidP="000C17C9">
      <w:pPr>
        <w:rPr>
          <w:rFonts w:ascii="Arial" w:hAnsi="Arial" w:cs="Arial"/>
          <w:sz w:val="22"/>
          <w:szCs w:val="36"/>
        </w:rPr>
      </w:pPr>
      <w:r>
        <w:rPr>
          <w:rFonts w:ascii="Arial" w:hAnsi="Arial" w:cs="Arial"/>
          <w:sz w:val="22"/>
          <w:szCs w:val="36"/>
        </w:rPr>
        <w:t xml:space="preserve">Send to: </w:t>
      </w:r>
      <w:r w:rsidR="000C17C9">
        <w:rPr>
          <w:rFonts w:ascii="Arial" w:hAnsi="Arial" w:cs="Arial"/>
          <w:sz w:val="22"/>
          <w:szCs w:val="36"/>
        </w:rPr>
        <w:t>149 West Richardson Ave, Langhorne, Pa 19047</w:t>
      </w:r>
    </w:p>
    <w:p w14:paraId="2C855F59" w14:textId="77777777" w:rsidR="00622EAB" w:rsidRDefault="00772B40">
      <w:pPr>
        <w:rPr>
          <w:rFonts w:ascii="Arial" w:hAnsi="Arial" w:cs="Arial"/>
          <w:sz w:val="22"/>
          <w:szCs w:val="36"/>
        </w:rPr>
      </w:pPr>
    </w:p>
    <w:p w14:paraId="13A7A5B0" w14:textId="77777777" w:rsidR="00622EAB" w:rsidRDefault="00772B40">
      <w:pPr>
        <w:rPr>
          <w:rFonts w:ascii="Arial" w:hAnsi="Arial" w:cs="Arial"/>
          <w:sz w:val="22"/>
          <w:szCs w:val="36"/>
        </w:rPr>
      </w:pPr>
    </w:p>
    <w:p w14:paraId="218C1653" w14:textId="77777777" w:rsidR="00622EAB" w:rsidRDefault="00772B40">
      <w:pPr>
        <w:rPr>
          <w:rFonts w:ascii="Arial" w:hAnsi="Arial" w:cs="Arial"/>
          <w:sz w:val="22"/>
          <w:szCs w:val="36"/>
        </w:rPr>
      </w:pPr>
    </w:p>
    <w:p w14:paraId="5CD921F8" w14:textId="77777777" w:rsidR="00FD25C3" w:rsidRDefault="00772B40">
      <w:pPr>
        <w:rPr>
          <w:rFonts w:ascii="Arial" w:hAnsi="Arial" w:cs="Arial"/>
          <w:sz w:val="22"/>
          <w:szCs w:val="36"/>
        </w:rPr>
      </w:pPr>
    </w:p>
    <w:p w14:paraId="10F90223" w14:textId="77777777" w:rsidR="00FD25C3" w:rsidRDefault="00772B40">
      <w:pPr>
        <w:rPr>
          <w:rFonts w:ascii="Arial" w:hAnsi="Arial" w:cs="Arial"/>
          <w:sz w:val="22"/>
          <w:szCs w:val="36"/>
        </w:rPr>
      </w:pPr>
    </w:p>
    <w:p w14:paraId="3BD3A06D" w14:textId="5378185D" w:rsidR="00FD25C3" w:rsidRDefault="003F448E">
      <w:pPr>
        <w:rPr>
          <w:rFonts w:ascii="Arial" w:hAnsi="Arial" w:cs="Arial"/>
          <w:sz w:val="22"/>
          <w:szCs w:val="36"/>
        </w:rPr>
      </w:pPr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27FFF176" wp14:editId="414B7D6E">
            <wp:simplePos x="0" y="0"/>
            <wp:positionH relativeFrom="column">
              <wp:posOffset>3162300</wp:posOffset>
            </wp:positionH>
            <wp:positionV relativeFrom="paragraph">
              <wp:posOffset>135890</wp:posOffset>
            </wp:positionV>
            <wp:extent cx="2857500" cy="1243965"/>
            <wp:effectExtent l="0" t="0" r="12700" b="635"/>
            <wp:wrapThrough wrapText="bothSides">
              <wp:wrapPolygon edited="0">
                <wp:start x="0" y="0"/>
                <wp:lineTo x="0" y="21170"/>
                <wp:lineTo x="21504" y="21170"/>
                <wp:lineTo x="21504" y="0"/>
                <wp:lineTo x="0" y="0"/>
              </wp:wrapPolygon>
            </wp:wrapThrough>
            <wp:docPr id="21" name="Picture 21" descr="HTP logo b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P logo b&amp; 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59C7" w14:textId="77777777" w:rsidR="00FD25C3" w:rsidRDefault="00772B40">
      <w:pPr>
        <w:rPr>
          <w:rFonts w:ascii="Arial" w:hAnsi="Arial" w:cs="Arial"/>
          <w:sz w:val="22"/>
          <w:szCs w:val="36"/>
        </w:rPr>
      </w:pPr>
    </w:p>
    <w:p w14:paraId="6186FB83" w14:textId="77777777" w:rsidR="00FD25C3" w:rsidRDefault="00772B40">
      <w:pPr>
        <w:rPr>
          <w:rFonts w:ascii="Arial" w:hAnsi="Arial" w:cs="Arial"/>
          <w:sz w:val="22"/>
          <w:szCs w:val="36"/>
        </w:rPr>
      </w:pPr>
    </w:p>
    <w:p w14:paraId="126BB0BA" w14:textId="77777777" w:rsidR="00FD25C3" w:rsidRDefault="00DD7F4C">
      <w:pPr>
        <w:rPr>
          <w:rFonts w:ascii="Arial" w:hAnsi="Arial" w:cs="Arial"/>
          <w:sz w:val="22"/>
          <w:szCs w:val="36"/>
        </w:rPr>
      </w:pP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3315DBFD" wp14:editId="68A54975">
            <wp:simplePos x="0" y="0"/>
            <wp:positionH relativeFrom="column">
              <wp:posOffset>1790700</wp:posOffset>
            </wp:positionH>
            <wp:positionV relativeFrom="paragraph">
              <wp:posOffset>-3175</wp:posOffset>
            </wp:positionV>
            <wp:extent cx="1107440" cy="2557780"/>
            <wp:effectExtent l="0" t="0" r="10160" b="7620"/>
            <wp:wrapNone/>
            <wp:docPr id="22" name="Picture 22" descr="HTP logo b&amp; w rot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P logo b&amp; w rot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5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784C5" w14:textId="0223A849" w:rsidR="00FD25C3" w:rsidRDefault="00772B40">
      <w:pPr>
        <w:rPr>
          <w:rFonts w:ascii="Arial" w:hAnsi="Arial" w:cs="Arial"/>
          <w:sz w:val="22"/>
          <w:szCs w:val="36"/>
        </w:rPr>
      </w:pPr>
    </w:p>
    <w:p w14:paraId="465D520F" w14:textId="77777777" w:rsidR="00FD25C3" w:rsidRDefault="00772B40">
      <w:pPr>
        <w:rPr>
          <w:rFonts w:ascii="Arial" w:hAnsi="Arial" w:cs="Arial"/>
          <w:sz w:val="22"/>
          <w:szCs w:val="36"/>
        </w:rPr>
      </w:pPr>
    </w:p>
    <w:p w14:paraId="0521D0C9" w14:textId="7ABD83D9" w:rsidR="00FD25C3" w:rsidRDefault="00772B40">
      <w:pPr>
        <w:rPr>
          <w:rFonts w:ascii="Arial" w:hAnsi="Arial" w:cs="Arial"/>
          <w:sz w:val="22"/>
          <w:szCs w:val="36"/>
        </w:rPr>
      </w:pPr>
    </w:p>
    <w:p w14:paraId="78FDC337" w14:textId="23E275B3" w:rsidR="003F448E" w:rsidRDefault="003F448E" w:rsidP="003F448E">
      <w:pPr>
        <w:rPr>
          <w:rFonts w:ascii="Arial" w:hAnsi="Arial" w:cs="Arial"/>
          <w:sz w:val="48"/>
          <w:szCs w:val="72"/>
        </w:rPr>
      </w:pPr>
      <w:r>
        <w:rPr>
          <w:rFonts w:ascii="Arial" w:hAnsi="Arial" w:cs="Arial"/>
          <w:sz w:val="48"/>
          <w:lang w:val="en-CA"/>
        </w:rPr>
        <w:t xml:space="preserve">          </w:t>
      </w:r>
      <w:r>
        <w:rPr>
          <w:rFonts w:ascii="Arial" w:hAnsi="Arial" w:cs="Arial"/>
          <w:sz w:val="48"/>
          <w:lang w:val="en-CA"/>
        </w:rPr>
        <w:fldChar w:fldCharType="begin"/>
      </w:r>
      <w:r>
        <w:rPr>
          <w:rFonts w:ascii="Arial" w:hAnsi="Arial" w:cs="Arial"/>
          <w:sz w:val="48"/>
          <w:lang w:val="en-CA"/>
        </w:rPr>
        <w:instrText xml:space="preserve"> SEQ CHAPTER \h \r 1</w:instrText>
      </w:r>
      <w:r>
        <w:rPr>
          <w:rFonts w:ascii="Arial" w:hAnsi="Arial" w:cs="Arial"/>
          <w:sz w:val="48"/>
          <w:lang w:val="en-CA"/>
        </w:rPr>
        <w:fldChar w:fldCharType="end"/>
      </w:r>
    </w:p>
    <w:p w14:paraId="7D535F7F" w14:textId="77777777" w:rsidR="00FD25C3" w:rsidRDefault="00772B40">
      <w:pPr>
        <w:rPr>
          <w:rFonts w:ascii="Arial" w:hAnsi="Arial" w:cs="Arial"/>
          <w:sz w:val="22"/>
        </w:rPr>
      </w:pPr>
    </w:p>
    <w:p w14:paraId="028378FC" w14:textId="77777777" w:rsidR="00FD25C3" w:rsidRDefault="00772B40">
      <w:pPr>
        <w:rPr>
          <w:rFonts w:ascii="Arial" w:hAnsi="Arial" w:cs="Arial"/>
          <w:sz w:val="22"/>
        </w:rPr>
      </w:pPr>
    </w:p>
    <w:p w14:paraId="08C51A1E" w14:textId="77777777" w:rsidR="00FD25C3" w:rsidRDefault="00772B40">
      <w:pPr>
        <w:rPr>
          <w:rFonts w:ascii="Arial" w:hAnsi="Arial" w:cs="Arial"/>
          <w:sz w:val="22"/>
        </w:rPr>
      </w:pPr>
    </w:p>
    <w:p w14:paraId="0C8797B8" w14:textId="77777777" w:rsidR="00FD25C3" w:rsidRDefault="00772B40">
      <w:pPr>
        <w:rPr>
          <w:rFonts w:ascii="Arial" w:hAnsi="Arial" w:cs="Arial"/>
          <w:sz w:val="22"/>
        </w:rPr>
      </w:pPr>
    </w:p>
    <w:p w14:paraId="48D41565" w14:textId="77777777" w:rsidR="00FD25C3" w:rsidRDefault="00772B40">
      <w:pPr>
        <w:rPr>
          <w:rFonts w:ascii="Arial" w:hAnsi="Arial" w:cs="Arial"/>
          <w:sz w:val="22"/>
        </w:rPr>
      </w:pPr>
    </w:p>
    <w:p w14:paraId="0B45B10B" w14:textId="77777777" w:rsidR="00FD25C3" w:rsidRDefault="00772B40">
      <w:pPr>
        <w:rPr>
          <w:rFonts w:ascii="Arial" w:hAnsi="Arial" w:cs="Arial"/>
          <w:sz w:val="22"/>
        </w:rPr>
      </w:pPr>
    </w:p>
    <w:p w14:paraId="0BA5AE6B" w14:textId="77777777" w:rsidR="00FD25C3" w:rsidRDefault="00772B40">
      <w:pPr>
        <w:rPr>
          <w:rFonts w:ascii="Arial" w:hAnsi="Arial" w:cs="Arial"/>
          <w:sz w:val="22"/>
        </w:rPr>
      </w:pPr>
    </w:p>
    <w:p w14:paraId="6E20F3EB" w14:textId="77777777" w:rsidR="00FD25C3" w:rsidRDefault="00772B40">
      <w:pPr>
        <w:rPr>
          <w:rFonts w:ascii="Arial" w:hAnsi="Arial" w:cs="Arial"/>
          <w:sz w:val="22"/>
        </w:rPr>
      </w:pPr>
    </w:p>
    <w:p w14:paraId="013A6F4B" w14:textId="77777777" w:rsidR="00FD25C3" w:rsidRDefault="00772B40">
      <w:pPr>
        <w:rPr>
          <w:rFonts w:ascii="Arial" w:hAnsi="Arial" w:cs="Arial"/>
          <w:sz w:val="22"/>
        </w:rPr>
      </w:pPr>
    </w:p>
    <w:p w14:paraId="39CC3988" w14:textId="77777777" w:rsidR="00FD25C3" w:rsidRDefault="00772B40">
      <w:pPr>
        <w:rPr>
          <w:rFonts w:ascii="Arial" w:hAnsi="Arial" w:cs="Arial"/>
          <w:sz w:val="22"/>
        </w:rPr>
      </w:pPr>
    </w:p>
    <w:p w14:paraId="6AC7F377" w14:textId="77777777" w:rsidR="00FD25C3" w:rsidRDefault="00772B40">
      <w:pPr>
        <w:rPr>
          <w:rFonts w:ascii="Arial" w:hAnsi="Arial" w:cs="Arial"/>
          <w:sz w:val="22"/>
        </w:rPr>
      </w:pPr>
    </w:p>
    <w:p w14:paraId="13D41877" w14:textId="77777777" w:rsidR="00FD25C3" w:rsidRDefault="00772B40">
      <w:pPr>
        <w:rPr>
          <w:rFonts w:ascii="Arial" w:hAnsi="Arial" w:cs="Arial"/>
          <w:sz w:val="22"/>
        </w:rPr>
      </w:pPr>
    </w:p>
    <w:p w14:paraId="4ABB4700" w14:textId="77777777" w:rsidR="00FD25C3" w:rsidRDefault="00772B40">
      <w:pPr>
        <w:rPr>
          <w:rFonts w:ascii="Arial" w:hAnsi="Arial" w:cs="Arial"/>
          <w:sz w:val="22"/>
        </w:rPr>
      </w:pPr>
    </w:p>
    <w:p w14:paraId="0D9FA691" w14:textId="77777777" w:rsidR="00FD25C3" w:rsidRDefault="00772B40">
      <w:pPr>
        <w:rPr>
          <w:rFonts w:ascii="Arial" w:hAnsi="Arial" w:cs="Arial"/>
          <w:sz w:val="22"/>
        </w:rPr>
      </w:pPr>
    </w:p>
    <w:p w14:paraId="40C5BACE" w14:textId="77777777" w:rsidR="00FD25C3" w:rsidRDefault="00772B40">
      <w:pPr>
        <w:rPr>
          <w:rFonts w:ascii="Arial" w:hAnsi="Arial" w:cs="Arial"/>
          <w:sz w:val="22"/>
        </w:rPr>
      </w:pPr>
    </w:p>
    <w:p w14:paraId="7C9C382A" w14:textId="77777777" w:rsidR="00FD25C3" w:rsidRDefault="00772B40">
      <w:pPr>
        <w:rPr>
          <w:rFonts w:ascii="Arial" w:hAnsi="Arial" w:cs="Arial"/>
          <w:sz w:val="22"/>
        </w:rPr>
      </w:pPr>
    </w:p>
    <w:p w14:paraId="1023A077" w14:textId="77777777" w:rsidR="00FD25C3" w:rsidRDefault="00772B40">
      <w:pPr>
        <w:rPr>
          <w:rFonts w:ascii="Arial" w:hAnsi="Arial" w:cs="Arial"/>
          <w:sz w:val="22"/>
        </w:rPr>
      </w:pPr>
    </w:p>
    <w:p w14:paraId="41CFBCCA" w14:textId="77777777" w:rsidR="00FD25C3" w:rsidRDefault="00772B40">
      <w:pPr>
        <w:rPr>
          <w:rFonts w:ascii="Arial" w:hAnsi="Arial" w:cs="Arial"/>
          <w:sz w:val="22"/>
        </w:rPr>
      </w:pPr>
    </w:p>
    <w:p w14:paraId="598A56C4" w14:textId="77777777" w:rsidR="00FD25C3" w:rsidRDefault="00772B40">
      <w:pPr>
        <w:rPr>
          <w:rFonts w:ascii="Arial" w:hAnsi="Arial" w:cs="Arial"/>
          <w:sz w:val="22"/>
        </w:rPr>
      </w:pPr>
    </w:p>
    <w:p w14:paraId="2B2F7EB0" w14:textId="77777777" w:rsidR="00FD25C3" w:rsidRDefault="00772B40">
      <w:pPr>
        <w:rPr>
          <w:rFonts w:ascii="Arial" w:hAnsi="Arial" w:cs="Arial"/>
          <w:sz w:val="22"/>
        </w:rPr>
      </w:pPr>
    </w:p>
    <w:p w14:paraId="581BE57A" w14:textId="77777777" w:rsidR="00FD25C3" w:rsidRDefault="00772B40">
      <w:pPr>
        <w:rPr>
          <w:rFonts w:ascii="Arial" w:hAnsi="Arial" w:cs="Arial"/>
          <w:sz w:val="22"/>
        </w:rPr>
      </w:pPr>
    </w:p>
    <w:p w14:paraId="413F545C" w14:textId="77777777" w:rsidR="00FD25C3" w:rsidRDefault="00772B40">
      <w:pPr>
        <w:rPr>
          <w:rFonts w:ascii="Arial" w:hAnsi="Arial" w:cs="Arial"/>
          <w:sz w:val="22"/>
        </w:rPr>
      </w:pPr>
    </w:p>
    <w:p w14:paraId="35941B80" w14:textId="77777777" w:rsidR="00FD25C3" w:rsidRDefault="00772B40">
      <w:pPr>
        <w:rPr>
          <w:rFonts w:ascii="Arial" w:hAnsi="Arial" w:cs="Arial"/>
          <w:sz w:val="22"/>
        </w:rPr>
      </w:pPr>
    </w:p>
    <w:p w14:paraId="0DEFBB52" w14:textId="77777777" w:rsidR="00FD25C3" w:rsidRDefault="00772B40">
      <w:pPr>
        <w:rPr>
          <w:rFonts w:ascii="Arial" w:hAnsi="Arial" w:cs="Arial"/>
          <w:sz w:val="22"/>
        </w:rPr>
      </w:pPr>
    </w:p>
    <w:p w14:paraId="40F1E6A5" w14:textId="77777777" w:rsidR="00FD25C3" w:rsidRDefault="00772B40">
      <w:pPr>
        <w:rPr>
          <w:rFonts w:ascii="Arial" w:hAnsi="Arial" w:cs="Arial"/>
          <w:sz w:val="22"/>
        </w:rPr>
      </w:pPr>
    </w:p>
    <w:p w14:paraId="1B2A2814" w14:textId="488ED55A" w:rsidR="00FD25C3" w:rsidRDefault="00772B40">
      <w:pPr>
        <w:rPr>
          <w:rFonts w:ascii="Arial" w:hAnsi="Arial" w:cs="Arial"/>
          <w:sz w:val="22"/>
        </w:rPr>
      </w:pPr>
    </w:p>
    <w:p w14:paraId="3B503C77" w14:textId="77777777" w:rsidR="00DD7F4C" w:rsidRDefault="00DD7F4C" w:rsidP="00DD7F4C">
      <w:pPr>
        <w:rPr>
          <w:rFonts w:ascii="Arial" w:hAnsi="Arial" w:cs="Arial"/>
          <w:sz w:val="48"/>
          <w:lang w:val="en-CA"/>
        </w:rPr>
      </w:pPr>
    </w:p>
    <w:p w14:paraId="102C79B9" w14:textId="77777777" w:rsidR="00DD7F4C" w:rsidRDefault="00DD7F4C" w:rsidP="00DD7F4C">
      <w:pPr>
        <w:rPr>
          <w:rFonts w:ascii="Arial" w:hAnsi="Arial" w:cs="Arial"/>
          <w:sz w:val="48"/>
          <w:lang w:val="en-CA"/>
        </w:rPr>
      </w:pPr>
    </w:p>
    <w:p w14:paraId="1546758B" w14:textId="146ADD1F" w:rsidR="00DD7F4C" w:rsidRDefault="00DD7F4C" w:rsidP="00DD7F4C">
      <w:pPr>
        <w:rPr>
          <w:rFonts w:ascii="Arial" w:hAnsi="Arial" w:cs="Arial"/>
          <w:sz w:val="48"/>
          <w:lang w:val="en-CA"/>
        </w:rPr>
      </w:pPr>
    </w:p>
    <w:p w14:paraId="4B1805F9" w14:textId="77777777" w:rsidR="00DD7F4C" w:rsidRDefault="00DD7F4C" w:rsidP="00DD7F4C">
      <w:pPr>
        <w:rPr>
          <w:rFonts w:ascii="Arial" w:hAnsi="Arial" w:cs="Arial"/>
          <w:sz w:val="48"/>
          <w:lang w:val="en-CA"/>
        </w:rPr>
      </w:pPr>
    </w:p>
    <w:p w14:paraId="08FAB3C3" w14:textId="77777777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14CF0826" w14:textId="41CA1F68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  <w:r>
        <w:rPr>
          <w:rFonts w:ascii="Arial" w:hAnsi="Arial" w:cs="Arial"/>
          <w:sz w:val="48"/>
          <w:szCs w:val="72"/>
        </w:rPr>
        <w:t>Level 1</w:t>
      </w:r>
    </w:p>
    <w:p w14:paraId="65785825" w14:textId="77777777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54DA6213" w14:textId="77777777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4EAA6922" w14:textId="77777777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  <w:r>
        <w:rPr>
          <w:rFonts w:ascii="Arial" w:hAnsi="Arial" w:cs="Arial"/>
          <w:color w:val="0070C0"/>
          <w:sz w:val="36"/>
          <w:szCs w:val="36"/>
        </w:rPr>
        <w:t>Philadelphia, Pa 19154.</w:t>
      </w:r>
    </w:p>
    <w:p w14:paraId="07F2C0A7" w14:textId="77777777" w:rsidR="003F448E" w:rsidRDefault="003F448E" w:rsidP="003F448E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73AA0F4D" w14:textId="77777777" w:rsidR="00DD7F4C" w:rsidRDefault="00DD7F4C" w:rsidP="00DD7F4C">
      <w:pPr>
        <w:rPr>
          <w:rFonts w:ascii="Arial" w:hAnsi="Arial" w:cs="Arial"/>
          <w:sz w:val="48"/>
          <w:lang w:val="en-CA"/>
        </w:rPr>
      </w:pPr>
    </w:p>
    <w:p w14:paraId="21F6686E" w14:textId="2E1EA350" w:rsidR="00DD7F4C" w:rsidRDefault="003F448E" w:rsidP="00DD7F4C">
      <w:pPr>
        <w:rPr>
          <w:rFonts w:ascii="Arial" w:hAnsi="Arial" w:cs="Arial"/>
          <w:sz w:val="48"/>
          <w:lang w:val="en-CA"/>
        </w:rPr>
      </w:pPr>
      <w:r>
        <w:rPr>
          <w:rFonts w:ascii="Times" w:hAnsi="Times" w:cs="Times"/>
          <w:noProof/>
        </w:rPr>
        <w:drawing>
          <wp:inline distT="0" distB="0" distL="0" distR="0" wp14:anchorId="5431DA59" wp14:editId="1792695E">
            <wp:extent cx="2667000" cy="2628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4B70" w14:textId="2C9A7B40" w:rsidR="003F448E" w:rsidRPr="003F448E" w:rsidRDefault="003F448E" w:rsidP="003F448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bookmarkStart w:id="0" w:name="_GoBack"/>
      <w:bookmarkEnd w:id="0"/>
    </w:p>
    <w:p w14:paraId="3830EA2F" w14:textId="77777777" w:rsidR="00DD7F4C" w:rsidRDefault="00DD7F4C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4794EB69" w14:textId="77777777" w:rsidR="00DD7F4C" w:rsidRDefault="00DD7F4C" w:rsidP="00DD7F4C">
      <w:pPr>
        <w:rPr>
          <w:rFonts w:ascii="Arial" w:hAnsi="Arial" w:cs="Arial"/>
          <w:color w:val="0070C0"/>
          <w:sz w:val="36"/>
          <w:szCs w:val="36"/>
        </w:rPr>
      </w:pPr>
    </w:p>
    <w:p w14:paraId="461712EC" w14:textId="302084FC" w:rsidR="003F448E" w:rsidRDefault="003F448E" w:rsidP="003F448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3717E8EC" w14:textId="77777777" w:rsidR="00DD7F4C" w:rsidRDefault="00DD7F4C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14:paraId="2B4F6E0B" w14:textId="77777777" w:rsidR="00FD25C3" w:rsidRDefault="000C17C9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color w:val="0070C0"/>
          <w:sz w:val="36"/>
          <w:szCs w:val="36"/>
        </w:rPr>
        <w:t xml:space="preserve"> </w:t>
      </w:r>
    </w:p>
    <w:sectPr w:rsidR="00FD25C3" w:rsidSect="00DE0D4A">
      <w:pgSz w:w="15840" w:h="12240" w:orient="landscape" w:code="1"/>
      <w:pgMar w:top="720" w:right="720" w:bottom="360" w:left="5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kerSigne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C3120"/>
    <w:multiLevelType w:val="multilevel"/>
    <w:tmpl w:val="B7A47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4A"/>
    <w:rsid w:val="000C17C9"/>
    <w:rsid w:val="001D1823"/>
    <w:rsid w:val="001F4CE6"/>
    <w:rsid w:val="0025433F"/>
    <w:rsid w:val="00263CFF"/>
    <w:rsid w:val="003F448E"/>
    <w:rsid w:val="0043599A"/>
    <w:rsid w:val="004B7F14"/>
    <w:rsid w:val="005C0C26"/>
    <w:rsid w:val="007149C8"/>
    <w:rsid w:val="007712A2"/>
    <w:rsid w:val="0077209D"/>
    <w:rsid w:val="00772B40"/>
    <w:rsid w:val="007E2EF0"/>
    <w:rsid w:val="0098329E"/>
    <w:rsid w:val="00B03FF4"/>
    <w:rsid w:val="00DD7F4C"/>
    <w:rsid w:val="00DE0D4A"/>
    <w:rsid w:val="00EB7008"/>
    <w:rsid w:val="00EC7880"/>
    <w:rsid w:val="00ED02F9"/>
    <w:rsid w:val="00EF670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709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17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1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jeanwhitepahealingtouch" TargetMode="External"/><Relationship Id="rId9" Type="http://schemas.openxmlformats.org/officeDocument/2006/relationships/hyperlink" Target="http://www.healingtouchpennsylvania.com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659</Words>
  <Characters>3759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Healing Touch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Jean M. White</cp:lastModifiedBy>
  <cp:revision>2</cp:revision>
  <cp:lastPrinted>2014-11-30T15:01:00Z</cp:lastPrinted>
  <dcterms:created xsi:type="dcterms:W3CDTF">2015-01-30T01:18:00Z</dcterms:created>
  <dcterms:modified xsi:type="dcterms:W3CDTF">2015-01-30T01:18:00Z</dcterms:modified>
</cp:coreProperties>
</file>